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C5A" w:rsidRDefault="00B85C5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B85C5A" w:rsidRDefault="00B85C5A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D7CDF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D7CDF">
        <w:rPr>
          <w:rFonts w:ascii="Bookman Old Style" w:hAnsi="Bookman Old Style" w:cs="Arial"/>
          <w:b/>
          <w:bCs/>
          <w:noProof/>
        </w:rPr>
        <w:t>PHYSICS</w:t>
      </w:r>
    </w:p>
    <w:p w:rsidR="00B85C5A" w:rsidRDefault="00B85C5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D7CDF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D7CDF">
        <w:rPr>
          <w:rFonts w:ascii="Bookman Old Style" w:hAnsi="Bookman Old Style" w:cs="Arial"/>
          <w:b/>
          <w:noProof/>
        </w:rPr>
        <w:t>APRIL 2012</w:t>
      </w:r>
    </w:p>
    <w:p w:rsidR="00B85C5A" w:rsidRDefault="00B85C5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D7CDF">
        <w:rPr>
          <w:rFonts w:ascii="Bookman Old Style" w:hAnsi="Bookman Old Style" w:cs="Arial"/>
          <w:noProof/>
        </w:rPr>
        <w:t>PH 1815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D7CDF">
        <w:rPr>
          <w:rFonts w:ascii="Bookman Old Style" w:hAnsi="Bookman Old Style" w:cs="Arial"/>
          <w:noProof/>
        </w:rPr>
        <w:t>STATISTICAL MECHANICS</w:t>
      </w:r>
    </w:p>
    <w:p w:rsidR="00B85C5A" w:rsidRPr="00DF7A41" w:rsidRDefault="00B85C5A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B85C5A" w:rsidRDefault="00B85C5A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B85C5A" w:rsidRDefault="00B85C5A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5D7CDF">
        <w:rPr>
          <w:rFonts w:ascii="Bookman Old Style" w:hAnsi="Bookman Old Style" w:cs="Arial"/>
          <w:noProof/>
        </w:rPr>
        <w:t>02-05-2012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B85C5A" w:rsidRDefault="00B85C5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5D7CDF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B85C5A" w:rsidRPr="00AE60C5" w:rsidRDefault="00B85C5A" w:rsidP="00AE60C5">
      <w:pPr>
        <w:pStyle w:val="NoSpacing"/>
        <w:tabs>
          <w:tab w:val="left" w:pos="426"/>
        </w:tabs>
        <w:ind w:left="425" w:hanging="426"/>
        <w:jc w:val="center"/>
        <w:rPr>
          <w:rFonts w:ascii="Times New Roman" w:hAnsi="Times New Roman"/>
          <w:b/>
          <w:sz w:val="24"/>
          <w:szCs w:val="24"/>
        </w:rPr>
      </w:pPr>
      <w:r w:rsidRPr="00AE60C5">
        <w:rPr>
          <w:rFonts w:ascii="Times New Roman" w:hAnsi="Times New Roman"/>
          <w:b/>
          <w:sz w:val="24"/>
          <w:szCs w:val="24"/>
        </w:rPr>
        <w:t>PART - A</w:t>
      </w:r>
    </w:p>
    <w:p w:rsidR="00B85C5A" w:rsidRDefault="00B85C5A" w:rsidP="00AE60C5">
      <w:pPr>
        <w:pStyle w:val="NoSpacing"/>
        <w:tabs>
          <w:tab w:val="left" w:pos="426"/>
        </w:tabs>
        <w:ind w:left="425" w:hanging="426"/>
        <w:rPr>
          <w:rFonts w:ascii="Times New Roman" w:hAnsi="Times New Roman"/>
          <w:b/>
          <w:sz w:val="24"/>
          <w:szCs w:val="24"/>
        </w:rPr>
      </w:pPr>
      <w:r w:rsidRPr="00AE60C5">
        <w:rPr>
          <w:rFonts w:ascii="Times New Roman" w:hAnsi="Times New Roman"/>
          <w:b/>
          <w:sz w:val="24"/>
          <w:szCs w:val="24"/>
        </w:rPr>
        <w:t>Answer ALL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  <w:t>(10x2=20)</w:t>
      </w:r>
    </w:p>
    <w:p w:rsidR="00B85C5A" w:rsidRPr="00AE60C5" w:rsidRDefault="00B85C5A" w:rsidP="00AE60C5">
      <w:pPr>
        <w:pStyle w:val="NoSpacing"/>
        <w:tabs>
          <w:tab w:val="left" w:pos="426"/>
        </w:tabs>
        <w:ind w:left="425" w:hanging="426"/>
        <w:rPr>
          <w:rFonts w:ascii="Times New Roman" w:hAnsi="Times New Roman"/>
          <w:b/>
          <w:sz w:val="24"/>
          <w:szCs w:val="24"/>
        </w:rPr>
      </w:pP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t>What is the degree of freedom of a system of N diatomic molecules</w:t>
      </w: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What is meant by correct Boltzmann counting?</w:t>
      </w:r>
    </w:p>
    <w:p w:rsidR="00B85C5A" w:rsidRDefault="00B85C5A" w:rsidP="00AE60C5">
      <w:pPr>
        <w:pStyle w:val="NoSpacing"/>
        <w:numPr>
          <w:ilvl w:val="0"/>
          <w:numId w:val="11"/>
        </w:numPr>
        <w:ind w:left="425" w:hanging="426"/>
        <w:jc w:val="both"/>
        <w:rPr>
          <w:sz w:val="24"/>
          <w:szCs w:val="24"/>
          <w:u w:val="single"/>
        </w:rPr>
      </w:pPr>
      <w:r>
        <w:rPr>
          <w:rFonts w:eastAsiaTheme="minorEastAsia"/>
          <w:sz w:val="24"/>
          <w:szCs w:val="24"/>
        </w:rPr>
        <w:t xml:space="preserve">What is the statistical weight associated with the distribution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m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i</m:t>
                    </m:r>
                  </m:sub>
                </m:sSub>
              </m:sub>
            </m:sSub>
          </m:e>
        </m:d>
      </m:oMath>
      <w:r>
        <w:rPr>
          <w:rFonts w:eastAsiaTheme="minorEastAsia"/>
          <w:sz w:val="24"/>
          <w:szCs w:val="24"/>
        </w:rPr>
        <w:t xml:space="preserve"> , for a grand canonical ensemble.</w:t>
      </w:r>
    </w:p>
    <w:p w:rsidR="00B85C5A" w:rsidRDefault="00B85C5A" w:rsidP="00AE60C5">
      <w:pPr>
        <w:numPr>
          <w:ilvl w:val="0"/>
          <w:numId w:val="11"/>
        </w:numPr>
        <w:ind w:left="425" w:hanging="426"/>
        <w:jc w:val="both"/>
      </w:pPr>
      <w:r>
        <w:t>Differentiate between density of states g(є) and degeneracy g</w:t>
      </w:r>
      <w:r>
        <w:rPr>
          <w:vertAlign w:val="subscript"/>
        </w:rPr>
        <w:t>i</w:t>
      </w:r>
      <w:r>
        <w:t>.</w:t>
      </w:r>
    </w:p>
    <w:p w:rsidR="00B85C5A" w:rsidRDefault="00B85C5A" w:rsidP="00AE60C5">
      <w:pPr>
        <w:pStyle w:val="NoSpacing"/>
        <w:numPr>
          <w:ilvl w:val="0"/>
          <w:numId w:val="11"/>
        </w:numPr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Why does 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He show super-fluidity even though it is a Fermion?</w:t>
      </w: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What would be the pressure exerted by a Boson gas on the walls of the container at absolute zero? Justify your answer.</w:t>
      </w:r>
    </w:p>
    <w:p w:rsidR="00B85C5A" w:rsidRDefault="00B85C5A" w:rsidP="00AE60C5">
      <w:pPr>
        <w:pStyle w:val="NoSpacing"/>
        <w:numPr>
          <w:ilvl w:val="0"/>
          <w:numId w:val="11"/>
        </w:numPr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Define the term Fermi energy.</w:t>
      </w:r>
    </w:p>
    <w:p w:rsidR="00B85C5A" w:rsidRDefault="00B85C5A" w:rsidP="00AE60C5">
      <w:pPr>
        <w:pStyle w:val="NoSpacing"/>
        <w:numPr>
          <w:ilvl w:val="0"/>
          <w:numId w:val="11"/>
        </w:numPr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What is meant by thermionic emission? Define work function of a metal.</w:t>
      </w:r>
    </w:p>
    <w:p w:rsidR="00B85C5A" w:rsidRDefault="00B85C5A" w:rsidP="00AE60C5">
      <w:pPr>
        <w:pStyle w:val="NoSpacing"/>
        <w:numPr>
          <w:ilvl w:val="0"/>
          <w:numId w:val="11"/>
        </w:numPr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Why is statistical thermodynamics unsuitable for a small system at low temperatures?</w:t>
      </w:r>
    </w:p>
    <w:p w:rsidR="00B85C5A" w:rsidRDefault="00B85C5A" w:rsidP="00AE60C5">
      <w:pPr>
        <w:pStyle w:val="NoSpacing"/>
        <w:numPr>
          <w:ilvl w:val="0"/>
          <w:numId w:val="11"/>
        </w:numPr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Define the correlation function for a randomly fluctuating quantity.</w:t>
      </w:r>
    </w:p>
    <w:p w:rsidR="00B85C5A" w:rsidRDefault="00B85C5A" w:rsidP="00AE60C5">
      <w:pPr>
        <w:pStyle w:val="NoSpacing"/>
        <w:ind w:left="425" w:hanging="426"/>
        <w:jc w:val="both"/>
        <w:rPr>
          <w:sz w:val="24"/>
          <w:szCs w:val="24"/>
        </w:rPr>
      </w:pPr>
    </w:p>
    <w:p w:rsidR="00B85C5A" w:rsidRPr="00AE60C5" w:rsidRDefault="00B85C5A" w:rsidP="00AE60C5">
      <w:pPr>
        <w:pStyle w:val="NoSpacing"/>
        <w:tabs>
          <w:tab w:val="left" w:pos="426"/>
        </w:tabs>
        <w:ind w:left="425" w:hanging="426"/>
        <w:jc w:val="center"/>
        <w:rPr>
          <w:rFonts w:ascii="Times New Roman" w:hAnsi="Times New Roman"/>
          <w:b/>
          <w:sz w:val="24"/>
          <w:szCs w:val="24"/>
        </w:rPr>
      </w:pPr>
      <w:r w:rsidRPr="00AE60C5">
        <w:rPr>
          <w:rFonts w:ascii="Times New Roman" w:hAnsi="Times New Roman"/>
          <w:b/>
          <w:sz w:val="24"/>
          <w:szCs w:val="24"/>
        </w:rPr>
        <w:t>PART - B</w:t>
      </w:r>
    </w:p>
    <w:p w:rsidR="00B85C5A" w:rsidRDefault="00B85C5A" w:rsidP="00AE60C5">
      <w:pPr>
        <w:pStyle w:val="NoSpacing"/>
        <w:tabs>
          <w:tab w:val="left" w:pos="426"/>
        </w:tabs>
        <w:ind w:left="425" w:hanging="426"/>
        <w:rPr>
          <w:rFonts w:ascii="Times New Roman" w:hAnsi="Times New Roman"/>
          <w:b/>
          <w:sz w:val="24"/>
          <w:szCs w:val="24"/>
        </w:rPr>
      </w:pPr>
      <w:r w:rsidRPr="00AE60C5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B85C5A" w:rsidRPr="00AE60C5" w:rsidRDefault="00B85C5A" w:rsidP="00AE60C5">
      <w:pPr>
        <w:pStyle w:val="NoSpacing"/>
        <w:tabs>
          <w:tab w:val="left" w:pos="426"/>
        </w:tabs>
        <w:ind w:left="425" w:hanging="426"/>
        <w:rPr>
          <w:rFonts w:ascii="Times New Roman" w:hAnsi="Times New Roman"/>
          <w:b/>
          <w:sz w:val="24"/>
          <w:szCs w:val="24"/>
        </w:rPr>
      </w:pP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t>Explain Gibb’s paradox. How is it resolved?</w:t>
      </w: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Obtain the partition function of a system with rotational, vibrational and electronic degrees of freedom.</w:t>
      </w: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Derive Planck’s radiation law. Show that the partition function </w:t>
      </w:r>
      <m:oMath>
        <m:r>
          <w:rPr>
            <w:rFonts w:ascii="Cambria Math" w:hAnsi="Cambria Math"/>
          </w:rPr>
          <m:t xml:space="preserve">z is giveb by </m:t>
        </m:r>
        <m:f>
          <m:fPr>
            <m:ctrlPr>
              <w:rPr>
                <w:rFonts w:ascii="Cambria Math" w:hAnsi="Cambria Math"/>
                <w:i/>
                <w:lang w:val="en-IN"/>
              </w:rPr>
            </m:ctrlPr>
          </m:fPr>
          <m:num>
            <m:r>
              <w:rPr>
                <w:rFonts w:ascii="Cambria Math" w:hAnsi="Cambria Math"/>
              </w:rPr>
              <m:t>2πkT</m:t>
            </m:r>
          </m:num>
          <m:den>
            <m:r>
              <w:rPr>
                <w:rFonts w:ascii="Cambria Math" w:hAnsi="Cambria Math"/>
              </w:rPr>
              <m:t>hω</m:t>
            </m:r>
          </m:den>
        </m:f>
      </m:oMath>
      <w:r>
        <w:rPr>
          <w:rFonts w:eastAsiaTheme="minorEastAsia"/>
          <w:sz w:val="24"/>
          <w:szCs w:val="24"/>
        </w:rPr>
        <w:t xml:space="preserve"> for an oscillator defined by </w:t>
      </w:r>
      <m:oMath>
        <m:r>
          <w:rPr>
            <w:rFonts w:ascii="Cambria Math" w:eastAsia="Times New Roman" w:hAnsi="Cambria Math"/>
          </w:rPr>
          <m:t>E=</m:t>
        </m:r>
        <m:f>
          <m:fPr>
            <m:ctrlPr>
              <w:rPr>
                <w:rFonts w:ascii="Cambria Math" w:eastAsia="Times New Roman" w:hAnsi="Cambria Math"/>
                <w:i/>
                <w:lang w:val="en-IN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P</m:t>
                </m:r>
              </m:e>
              <m:sup>
                <m:r>
                  <w:rPr>
                    <w:rFonts w:ascii="Cambria Math" w:eastAsia="Times New Roman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</w:rPr>
              <m:t>2m</m:t>
            </m:r>
          </m:den>
        </m:f>
        <m:r>
          <w:rPr>
            <w:rFonts w:ascii="Cambria Math" w:eastAsia="Times New Roman" w:hAnsi="Cambria Math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lang w:val="en-IN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mω</m:t>
                </m:r>
              </m:e>
              <m:sup>
                <m:r>
                  <w:rPr>
                    <w:rFonts w:ascii="Cambria Math" w:eastAsia="Times New Roman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q</m:t>
                </m:r>
              </m:e>
              <m:sup>
                <m:r>
                  <w:rPr>
                    <w:rFonts w:ascii="Cambria Math" w:eastAsia="Times New Roman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</w:rPr>
              <m:t>2</m:t>
            </m:r>
          </m:den>
        </m:f>
      </m:oMath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Derive an expression for the magnetic susceptibility of a free electron gas.</w:t>
      </w: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Obtain Einstein’s result for the energy fluctuations of black body radiation. What is the implication of the result?</w:t>
      </w:r>
    </w:p>
    <w:p w:rsidR="00B85C5A" w:rsidRPr="00AE60C5" w:rsidRDefault="00B85C5A" w:rsidP="00AE60C5">
      <w:pPr>
        <w:pStyle w:val="NoSpacing"/>
        <w:tabs>
          <w:tab w:val="left" w:pos="426"/>
        </w:tabs>
        <w:ind w:left="425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B85C5A" w:rsidRPr="00AE60C5" w:rsidRDefault="00B85C5A" w:rsidP="00AE60C5">
      <w:pPr>
        <w:pStyle w:val="NoSpacing"/>
        <w:tabs>
          <w:tab w:val="left" w:pos="426"/>
        </w:tabs>
        <w:ind w:left="425" w:hanging="426"/>
        <w:rPr>
          <w:rFonts w:ascii="Times New Roman" w:hAnsi="Times New Roman"/>
          <w:b/>
          <w:sz w:val="24"/>
          <w:szCs w:val="24"/>
        </w:rPr>
      </w:pPr>
      <w:r w:rsidRPr="00AE60C5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</w:r>
      <w:r w:rsidRPr="00AE60C5">
        <w:rPr>
          <w:rFonts w:ascii="Times New Roman" w:hAnsi="Times New Roman"/>
          <w:b/>
          <w:sz w:val="24"/>
          <w:szCs w:val="24"/>
        </w:rPr>
        <w:tab/>
        <w:t>(4x12.5 = 50)</w:t>
      </w:r>
    </w:p>
    <w:p w:rsidR="00B85C5A" w:rsidRDefault="00B85C5A" w:rsidP="00AE60C5">
      <w:pPr>
        <w:pStyle w:val="NoSpacing"/>
        <w:ind w:left="425" w:hanging="426"/>
        <w:jc w:val="center"/>
        <w:rPr>
          <w:sz w:val="24"/>
          <w:szCs w:val="24"/>
        </w:rPr>
      </w:pP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State and prove Liouville’s theorem. Express the equation of motion of a phase point in Poisson’s bracket notation.</w:t>
      </w: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>a) Obtain Grand canonical distribution function.</w:t>
      </w:r>
      <w:r>
        <w:rPr>
          <w:sz w:val="24"/>
          <w:szCs w:val="24"/>
        </w:rPr>
        <w:tab/>
        <w:t>(6.5)</w:t>
      </w:r>
    </w:p>
    <w:p w:rsidR="00B85C5A" w:rsidRDefault="00B85C5A" w:rsidP="00AE60C5">
      <w:pPr>
        <w:pStyle w:val="ListParagraph"/>
        <w:spacing w:after="0" w:line="240" w:lineRule="auto"/>
        <w:ind w:left="425"/>
        <w:jc w:val="both"/>
        <w:rPr>
          <w:sz w:val="24"/>
          <w:szCs w:val="24"/>
        </w:rPr>
      </w:pPr>
      <w:r>
        <w:rPr>
          <w:sz w:val="24"/>
          <w:szCs w:val="24"/>
        </w:rPr>
        <w:t>b) Consider an ideal gas in a grand canonical ensemble. Show that its fugacity is directly proportional to concentration.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(6)</w:t>
      </w:r>
    </w:p>
    <w:p w:rsidR="00B85C5A" w:rsidRDefault="00B85C5A" w:rsidP="00AE60C5">
      <w:pPr>
        <w:numPr>
          <w:ilvl w:val="0"/>
          <w:numId w:val="11"/>
        </w:numPr>
        <w:ind w:left="425" w:hanging="426"/>
        <w:jc w:val="both"/>
      </w:pPr>
      <w:r>
        <w:t>Explain the phenomenon of BE condensation. Why do only Bosons and no other particles exhibit it? Show how the distribution of Bosons varies with temperature.</w:t>
      </w:r>
    </w:p>
    <w:p w:rsidR="00B85C5A" w:rsidRDefault="00B85C5A" w:rsidP="00AE60C5">
      <w:pPr>
        <w:pStyle w:val="ListParagraph"/>
        <w:numPr>
          <w:ilvl w:val="0"/>
          <w:numId w:val="11"/>
        </w:numPr>
        <w:spacing w:after="0" w:line="240" w:lineRule="auto"/>
        <w:ind w:left="425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Show that  the specific heat capacity of an ideal Fermi gas is directly proportional to temperature when the temperature is very small compared to its Fermi temperature </w:t>
      </w:r>
    </w:p>
    <w:p w:rsidR="00B85C5A" w:rsidRDefault="00B85C5A" w:rsidP="00AE60C5">
      <w:pPr>
        <w:pStyle w:val="ListParagraph"/>
        <w:spacing w:after="0" w:line="240" w:lineRule="auto"/>
        <w:jc w:val="both"/>
        <w:rPr>
          <w:sz w:val="24"/>
          <w:szCs w:val="24"/>
        </w:rPr>
      </w:pPr>
    </w:p>
    <w:p w:rsidR="00B85C5A" w:rsidRDefault="00B85C5A" w:rsidP="00AE60C5">
      <w:pPr>
        <w:pStyle w:val="NoSpacing"/>
        <w:numPr>
          <w:ilvl w:val="0"/>
          <w:numId w:val="11"/>
        </w:numPr>
        <w:ind w:left="425" w:hanging="426"/>
        <w:jc w:val="both"/>
        <w:rPr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>Discuss Brownian motion in one dimension and obtain an expression for the particle concentration as a function of (x, t). Explain how Einstein estimated the particle diffusion constant.</w:t>
      </w:r>
    </w:p>
    <w:p w:rsidR="00B85C5A" w:rsidRDefault="00B85C5A" w:rsidP="00AE60C5">
      <w:pPr>
        <w:rPr>
          <w:rFonts w:ascii="Bookman Old Style" w:hAnsi="Bookman Old Style"/>
        </w:rPr>
        <w:sectPr w:rsidR="00B85C5A" w:rsidSect="00B85C5A">
          <w:footerReference w:type="even" r:id="rId9"/>
          <w:footerReference w:type="default" r:id="rId10"/>
          <w:pgSz w:w="11907" w:h="16840" w:code="9"/>
          <w:pgMar w:top="851" w:right="851" w:bottom="27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B85C5A" w:rsidRPr="00AE60C5" w:rsidRDefault="00B85C5A" w:rsidP="00AE60C5">
      <w:pPr>
        <w:rPr>
          <w:rFonts w:ascii="Bookman Old Style" w:hAnsi="Bookman Old Style"/>
        </w:rPr>
      </w:pPr>
    </w:p>
    <w:sectPr w:rsidR="00B85C5A" w:rsidRPr="00AE60C5" w:rsidSect="00B85C5A">
      <w:footerReference w:type="even" r:id="rId11"/>
      <w:footerReference w:type="default" r:id="rId12"/>
      <w:type w:val="continuous"/>
      <w:pgSz w:w="11907" w:h="16840" w:code="9"/>
      <w:pgMar w:top="851" w:right="851" w:bottom="27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227" w:rsidRDefault="007E5227">
      <w:r>
        <w:separator/>
      </w:r>
    </w:p>
  </w:endnote>
  <w:endnote w:type="continuationSeparator" w:id="1">
    <w:p w:rsidR="007E5227" w:rsidRDefault="007E52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AF5B8F3-8964-405F-91F4-9D46427C7148}"/>
    <w:embedBold r:id="rId2" w:fontKey="{7E09E0C4-AC84-4891-ACC6-5FB5F6E668E2}"/>
    <w:embedItalic r:id="rId3" w:fontKey="{B4B28DF6-C194-463A-893E-C1FFB385464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93DB117E-6599-47BB-96DC-4DE149807433}"/>
    <w:embedBold r:id="rId5" w:fontKey="{F4B85786-D972-4EFA-BE7B-5F63770300D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C5A87921-2FB7-47CB-8B56-6A6F602BD3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0931A8D-F575-45D5-A1EE-756C9339CC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C5A" w:rsidRDefault="00B85C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85C5A" w:rsidRDefault="00B85C5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C5A" w:rsidRDefault="00B85C5A">
    <w:pPr>
      <w:pStyle w:val="Footer"/>
      <w:framePr w:wrap="around" w:vAnchor="text" w:hAnchor="margin" w:xAlign="right" w:y="1"/>
      <w:rPr>
        <w:rStyle w:val="PageNumber"/>
      </w:rPr>
    </w:pPr>
  </w:p>
  <w:p w:rsidR="00B85C5A" w:rsidRDefault="00B85C5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227" w:rsidRDefault="007E5227">
      <w:r>
        <w:separator/>
      </w:r>
    </w:p>
  </w:footnote>
  <w:footnote w:type="continuationSeparator" w:id="1">
    <w:p w:rsidR="007E5227" w:rsidRDefault="007E52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948ED"/>
    <w:multiLevelType w:val="hybridMultilevel"/>
    <w:tmpl w:val="6C742AA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7E5227"/>
    <w:rsid w:val="00861A6F"/>
    <w:rsid w:val="00AC1E67"/>
    <w:rsid w:val="00AE60C5"/>
    <w:rsid w:val="00B06DB3"/>
    <w:rsid w:val="00B85C5A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AE60C5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sagai</cp:lastModifiedBy>
  <cp:revision>1</cp:revision>
  <cp:lastPrinted>2012-04-10T13:05:00Z</cp:lastPrinted>
  <dcterms:created xsi:type="dcterms:W3CDTF">2012-04-30T05:31:00Z</dcterms:created>
  <dcterms:modified xsi:type="dcterms:W3CDTF">2012-04-30T05:31:00Z</dcterms:modified>
</cp:coreProperties>
</file>